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16B52" w14:textId="140810C0" w:rsidR="00894349" w:rsidRPr="00F777CB" w:rsidRDefault="00F777CB" w:rsidP="00F777CB">
      <w:pPr>
        <w:jc w:val="center"/>
        <w:rPr>
          <w:b/>
          <w:bCs/>
        </w:rPr>
      </w:pPr>
      <w:r>
        <w:rPr>
          <w:b/>
          <w:bCs/>
        </w:rPr>
        <w:t xml:space="preserve">Code of Conduct </w:t>
      </w:r>
    </w:p>
    <w:p w14:paraId="28CD4087" w14:textId="1D70E582" w:rsidR="00894349" w:rsidRDefault="00894349">
      <w:r>
        <w:t>All teens attending this event, including guests, will conduct themselves in a Christ-like manner. This means obeying all adults and chaperones, respecting the property, and treating other attendees with respect and dignity. The use of tobacco, alcohol, illegal drugs, and profanity are expressly forbidden.</w:t>
      </w:r>
    </w:p>
    <w:p w14:paraId="65313C27" w14:textId="77777777" w:rsidR="00894349" w:rsidRDefault="00894349"/>
    <w:p w14:paraId="2CDD9E74" w14:textId="77777777" w:rsidR="00894349" w:rsidRDefault="00894349">
      <w:r>
        <w:t>No outside food or drinks will be allowed into the venue. No bags or backpacks larger than small purses will be allowed past the lobby area. Any larger bags will be secured in the lobby until the end of the dance. All pockets and smaller bags and purses will be checked through respectfully at check-in.</w:t>
      </w:r>
    </w:p>
    <w:p w14:paraId="4D148C66" w14:textId="77777777" w:rsidR="00894349" w:rsidRDefault="00894349"/>
    <w:p w14:paraId="285B111A" w14:textId="77777777" w:rsidR="00894349" w:rsidRDefault="00894349">
      <w:r>
        <w:t>**Violating the Code of Conduct will be grounds of immediate expulsion from the event. **</w:t>
      </w:r>
    </w:p>
    <w:p w14:paraId="48ABE970" w14:textId="77777777" w:rsidR="00894349" w:rsidRDefault="00894349"/>
    <w:p w14:paraId="0627431C" w14:textId="77777777" w:rsidR="00894349" w:rsidRDefault="00894349">
      <w:r>
        <w:t>PLEASE NOTE: NO refunds will be given! If you are denied admission to or are expelled from the event due to a code violation, then you will not receive a refund.</w:t>
      </w:r>
    </w:p>
    <w:p w14:paraId="2B463F59" w14:textId="77777777" w:rsidR="00894349" w:rsidRDefault="00894349"/>
    <w:p w14:paraId="40F8F952" w14:textId="77777777" w:rsidR="00894349" w:rsidRDefault="00894349">
      <w:r>
        <w:t>***No Minor will be permitted to leave the event before 9:30pm unless signed out by a parent or guardian. ***</w:t>
      </w:r>
    </w:p>
    <w:p w14:paraId="2A819D46" w14:textId="77777777" w:rsidR="00894349" w:rsidRDefault="00894349"/>
    <w:p w14:paraId="497B6224" w14:textId="77777777" w:rsidR="00894349" w:rsidRDefault="00894349"/>
    <w:p w14:paraId="7951BD29" w14:textId="77777777" w:rsidR="00894349" w:rsidRDefault="00894349"/>
    <w:sectPr w:rsidR="008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49"/>
    <w:rsid w:val="00894349"/>
    <w:rsid w:val="00B13D2D"/>
    <w:rsid w:val="00F7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D4EF28"/>
  <w15:chartTrackingRefBased/>
  <w15:docId w15:val="{900564E8-5FB8-5A46-8423-6BAA19DD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3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3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3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3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3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3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3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3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349"/>
    <w:rPr>
      <w:rFonts w:eastAsiaTheme="majorEastAsia" w:cstheme="majorBidi"/>
      <w:color w:val="272727" w:themeColor="text1" w:themeTint="D8"/>
    </w:rPr>
  </w:style>
  <w:style w:type="paragraph" w:styleId="Title">
    <w:name w:val="Title"/>
    <w:basedOn w:val="Normal"/>
    <w:next w:val="Normal"/>
    <w:link w:val="TitleChar"/>
    <w:uiPriority w:val="10"/>
    <w:qFormat/>
    <w:rsid w:val="00894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349"/>
    <w:pPr>
      <w:spacing w:before="160"/>
      <w:jc w:val="center"/>
    </w:pPr>
    <w:rPr>
      <w:i/>
      <w:iCs/>
      <w:color w:val="404040" w:themeColor="text1" w:themeTint="BF"/>
    </w:rPr>
  </w:style>
  <w:style w:type="character" w:customStyle="1" w:styleId="QuoteChar">
    <w:name w:val="Quote Char"/>
    <w:basedOn w:val="DefaultParagraphFont"/>
    <w:link w:val="Quote"/>
    <w:uiPriority w:val="29"/>
    <w:rsid w:val="00894349"/>
    <w:rPr>
      <w:i/>
      <w:iCs/>
      <w:color w:val="404040" w:themeColor="text1" w:themeTint="BF"/>
    </w:rPr>
  </w:style>
  <w:style w:type="paragraph" w:styleId="ListParagraph">
    <w:name w:val="List Paragraph"/>
    <w:basedOn w:val="Normal"/>
    <w:uiPriority w:val="34"/>
    <w:qFormat/>
    <w:rsid w:val="00894349"/>
    <w:pPr>
      <w:ind w:left="720"/>
      <w:contextualSpacing/>
    </w:pPr>
  </w:style>
  <w:style w:type="character" w:styleId="IntenseEmphasis">
    <w:name w:val="Intense Emphasis"/>
    <w:basedOn w:val="DefaultParagraphFont"/>
    <w:uiPriority w:val="21"/>
    <w:qFormat/>
    <w:rsid w:val="00894349"/>
    <w:rPr>
      <w:i/>
      <w:iCs/>
      <w:color w:val="0F4761" w:themeColor="accent1" w:themeShade="BF"/>
    </w:rPr>
  </w:style>
  <w:style w:type="paragraph" w:styleId="IntenseQuote">
    <w:name w:val="Intense Quote"/>
    <w:basedOn w:val="Normal"/>
    <w:next w:val="Normal"/>
    <w:link w:val="IntenseQuoteChar"/>
    <w:uiPriority w:val="30"/>
    <w:qFormat/>
    <w:rsid w:val="00894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349"/>
    <w:rPr>
      <w:i/>
      <w:iCs/>
      <w:color w:val="0F4761" w:themeColor="accent1" w:themeShade="BF"/>
    </w:rPr>
  </w:style>
  <w:style w:type="character" w:styleId="IntenseReference">
    <w:name w:val="Intense Reference"/>
    <w:basedOn w:val="DefaultParagraphFont"/>
    <w:uiPriority w:val="32"/>
    <w:qFormat/>
    <w:rsid w:val="008943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Meeks</dc:creator>
  <cp:keywords/>
  <dc:description/>
  <cp:lastModifiedBy>Dawn Meeks</cp:lastModifiedBy>
  <cp:revision>2</cp:revision>
  <dcterms:created xsi:type="dcterms:W3CDTF">2024-11-21T01:33:00Z</dcterms:created>
  <dcterms:modified xsi:type="dcterms:W3CDTF">2024-11-21T01:33:00Z</dcterms:modified>
</cp:coreProperties>
</file>